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B5" w:rsidRPr="006D36D2" w:rsidRDefault="00F448B5" w:rsidP="006D36D2">
      <w:pPr>
        <w:jc w:val="center"/>
        <w:rPr>
          <w:b/>
          <w:sz w:val="28"/>
          <w:szCs w:val="28"/>
        </w:rPr>
      </w:pPr>
      <w:r w:rsidRPr="006D36D2">
        <w:rPr>
          <w:b/>
          <w:sz w:val="28"/>
          <w:szCs w:val="28"/>
        </w:rPr>
        <w:t>ПРОТОКОЛ</w:t>
      </w:r>
    </w:p>
    <w:p w:rsidR="00F448B5" w:rsidRDefault="00F448B5" w:rsidP="004446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 решения</w:t>
      </w:r>
    </w:p>
    <w:p w:rsidR="00F448B5" w:rsidRPr="002148C4" w:rsidRDefault="00F448B5" w:rsidP="004446DC">
      <w:pPr>
        <w:jc w:val="center"/>
        <w:rPr>
          <w:sz w:val="28"/>
          <w:szCs w:val="28"/>
        </w:rPr>
      </w:pPr>
      <w:r w:rsidRPr="002148C4">
        <w:rPr>
          <w:sz w:val="28"/>
          <w:szCs w:val="28"/>
        </w:rPr>
        <w:t>Совета муниципального района «Балейский район»</w:t>
      </w:r>
    </w:p>
    <w:p w:rsidR="00F448B5" w:rsidRPr="002148C4" w:rsidRDefault="002148C4" w:rsidP="004446DC">
      <w:pPr>
        <w:jc w:val="center"/>
        <w:rPr>
          <w:bCs/>
          <w:sz w:val="28"/>
          <w:szCs w:val="28"/>
        </w:rPr>
      </w:pPr>
      <w:r w:rsidRPr="002148C4">
        <w:rPr>
          <w:bCs/>
          <w:sz w:val="28"/>
          <w:szCs w:val="28"/>
        </w:rPr>
        <w:t xml:space="preserve">«О бюджете муниципального </w:t>
      </w:r>
      <w:r w:rsidR="002C55F1"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 w:rsidR="002C55F1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 w:rsidR="002C55F1"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</w:p>
    <w:p w:rsidR="00F448B5" w:rsidRDefault="00F448B5" w:rsidP="00F448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8B5" w:rsidRDefault="002C55F1" w:rsidP="00F448B5">
      <w:pPr>
        <w:rPr>
          <w:sz w:val="28"/>
          <w:szCs w:val="28"/>
        </w:rPr>
      </w:pPr>
      <w:r>
        <w:rPr>
          <w:sz w:val="28"/>
          <w:szCs w:val="28"/>
        </w:rPr>
        <w:t>26.11.202</w:t>
      </w:r>
      <w:r w:rsidR="00DA3CC9">
        <w:rPr>
          <w:sz w:val="28"/>
          <w:szCs w:val="28"/>
        </w:rPr>
        <w:t>1</w:t>
      </w:r>
      <w:r w:rsidR="00F448B5">
        <w:rPr>
          <w:sz w:val="28"/>
          <w:szCs w:val="28"/>
        </w:rPr>
        <w:t xml:space="preserve"> г.                                16.00                                                     г.   Балей</w:t>
      </w:r>
    </w:p>
    <w:p w:rsidR="00F448B5" w:rsidRDefault="00F448B5" w:rsidP="00F448B5">
      <w:pPr>
        <w:rPr>
          <w:sz w:val="28"/>
          <w:szCs w:val="28"/>
        </w:rPr>
      </w:pPr>
    </w:p>
    <w:p w:rsidR="00C26D0C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26D0C" w:rsidRPr="00C26D0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председатель</w:t>
      </w:r>
      <w:r w:rsidR="00F74789">
        <w:rPr>
          <w:sz w:val="28"/>
          <w:szCs w:val="28"/>
        </w:rPr>
        <w:t xml:space="preserve"> Совета муниципального района «Балейский район» </w:t>
      </w:r>
      <w:r w:rsidR="00DA3CC9">
        <w:rPr>
          <w:sz w:val="28"/>
          <w:szCs w:val="28"/>
        </w:rPr>
        <w:t>И.Г. Акулова</w:t>
      </w:r>
      <w:r>
        <w:rPr>
          <w:sz w:val="28"/>
          <w:szCs w:val="28"/>
        </w:rPr>
        <w:t xml:space="preserve"> </w:t>
      </w:r>
    </w:p>
    <w:p w:rsidR="00F448B5" w:rsidRPr="002148C4" w:rsidRDefault="00C26D0C" w:rsidP="00A1797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F448B5">
        <w:rPr>
          <w:sz w:val="28"/>
          <w:szCs w:val="28"/>
        </w:rPr>
        <w:t>убличные слушания проводятся по проекту  решения  Совета муниципал</w:t>
      </w:r>
      <w:r w:rsidR="002148C4">
        <w:rPr>
          <w:sz w:val="28"/>
          <w:szCs w:val="28"/>
        </w:rPr>
        <w:t xml:space="preserve">ьного района «Балейский район» </w:t>
      </w:r>
      <w:r w:rsidR="002148C4" w:rsidRPr="002148C4">
        <w:rPr>
          <w:bCs/>
          <w:sz w:val="28"/>
          <w:szCs w:val="28"/>
        </w:rPr>
        <w:t>«</w:t>
      </w:r>
      <w:r w:rsidR="002C55F1" w:rsidRPr="002148C4">
        <w:rPr>
          <w:bCs/>
          <w:sz w:val="28"/>
          <w:szCs w:val="28"/>
        </w:rPr>
        <w:t xml:space="preserve">О бюджете муниципального </w:t>
      </w:r>
      <w:r w:rsidR="002C55F1"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 w:rsidR="002C55F1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 w:rsidR="002C55F1"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="002C55F1" w:rsidRPr="002148C4">
        <w:rPr>
          <w:bCs/>
          <w:sz w:val="28"/>
          <w:szCs w:val="28"/>
        </w:rPr>
        <w:t xml:space="preserve"> годов</w:t>
      </w:r>
      <w:r w:rsidR="00AB3432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. 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Местом проведения слушаний определен зал заседаний администрации муниципального района «Балейский район» по адресу: Забайкальский край, г.</w:t>
      </w:r>
      <w:r w:rsidR="00F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F448B5" w:rsidRDefault="00F448B5" w:rsidP="00F7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3432">
        <w:rPr>
          <w:sz w:val="28"/>
          <w:szCs w:val="28"/>
        </w:rPr>
        <w:t xml:space="preserve">арегистрировано присутствующих </w:t>
      </w:r>
      <w:r w:rsidR="00462333" w:rsidRPr="00462333">
        <w:rPr>
          <w:sz w:val="28"/>
          <w:szCs w:val="28"/>
        </w:rPr>
        <w:t xml:space="preserve">10 </w:t>
      </w:r>
      <w:r w:rsidRPr="00462333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495D68"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>
        <w:rPr>
          <w:sz w:val="28"/>
          <w:szCs w:val="28"/>
        </w:rPr>
        <w:t>проведения публичных слушаний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F74789" w:rsidRPr="00F74789" w:rsidRDefault="004446DC" w:rsidP="00F448B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СЛУШАЛИ:</w:t>
      </w:r>
      <w:r w:rsidR="00A17973">
        <w:rPr>
          <w:i/>
          <w:sz w:val="28"/>
          <w:szCs w:val="28"/>
        </w:rPr>
        <w:t xml:space="preserve"> </w:t>
      </w:r>
      <w:r w:rsidR="00462333">
        <w:rPr>
          <w:i/>
          <w:sz w:val="28"/>
          <w:szCs w:val="28"/>
        </w:rPr>
        <w:t>Гололобова А.А</w:t>
      </w:r>
      <w:r w:rsidR="00AB3432">
        <w:rPr>
          <w:i/>
          <w:sz w:val="28"/>
          <w:szCs w:val="28"/>
        </w:rPr>
        <w:t xml:space="preserve">. </w:t>
      </w:r>
      <w:r w:rsidRPr="004446DC">
        <w:rPr>
          <w:sz w:val="28"/>
          <w:szCs w:val="28"/>
        </w:rPr>
        <w:t>о том чтобы</w:t>
      </w:r>
      <w:r w:rsidR="002148C4">
        <w:rPr>
          <w:i/>
          <w:sz w:val="28"/>
          <w:szCs w:val="28"/>
        </w:rPr>
        <w:t xml:space="preserve"> </w:t>
      </w:r>
      <w:r w:rsidR="00F74789">
        <w:rPr>
          <w:bCs/>
          <w:sz w:val="28"/>
          <w:szCs w:val="28"/>
        </w:rPr>
        <w:t xml:space="preserve">избрать председателем </w:t>
      </w:r>
      <w:r w:rsidR="00F74789">
        <w:rPr>
          <w:sz w:val="28"/>
          <w:szCs w:val="28"/>
        </w:rPr>
        <w:t xml:space="preserve">проведения публичных слушаний </w:t>
      </w:r>
      <w:r w:rsidR="00DA3CC9">
        <w:rPr>
          <w:sz w:val="28"/>
          <w:szCs w:val="28"/>
        </w:rPr>
        <w:t>И.Г. Акулову</w:t>
      </w:r>
    </w:p>
    <w:p w:rsidR="00F448B5" w:rsidRDefault="00A17973" w:rsidP="00F448B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 том</w:t>
      </w:r>
      <w:r w:rsidR="00DA3CC9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</w:t>
      </w:r>
      <w:r w:rsidR="00F448B5">
        <w:rPr>
          <w:sz w:val="28"/>
          <w:szCs w:val="28"/>
        </w:rPr>
        <w:t xml:space="preserve">оступило предложение избрать </w:t>
      </w:r>
      <w:r w:rsidR="00F448B5" w:rsidRPr="00897BE5">
        <w:rPr>
          <w:sz w:val="28"/>
          <w:szCs w:val="28"/>
        </w:rPr>
        <w:t>председателем</w:t>
      </w:r>
      <w:r w:rsidR="00F74789">
        <w:rPr>
          <w:sz w:val="28"/>
          <w:szCs w:val="28"/>
        </w:rPr>
        <w:t xml:space="preserve"> проведения</w:t>
      </w:r>
      <w:r w:rsidR="00F448B5" w:rsidRPr="00897BE5">
        <w:rPr>
          <w:sz w:val="28"/>
          <w:szCs w:val="28"/>
        </w:rPr>
        <w:t xml:space="preserve"> публичных слушаний по проекту  решения  Совета муниципал</w:t>
      </w:r>
      <w:r w:rsidR="000F4CBC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i/>
          <w:sz w:val="28"/>
          <w:szCs w:val="28"/>
        </w:rPr>
        <w:t xml:space="preserve">» </w:t>
      </w:r>
      <w:r w:rsidR="000F4CBC" w:rsidRPr="00614C83">
        <w:rPr>
          <w:sz w:val="28"/>
          <w:szCs w:val="28"/>
        </w:rPr>
        <w:t xml:space="preserve">избрать </w:t>
      </w:r>
      <w:r w:rsidR="00DA3CC9" w:rsidRPr="00614C83">
        <w:rPr>
          <w:sz w:val="28"/>
          <w:szCs w:val="28"/>
        </w:rPr>
        <w:t>И.Г. Акулову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614C83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голосо</w:t>
      </w:r>
      <w:r w:rsidRPr="00614C83">
        <w:rPr>
          <w:i/>
          <w:sz w:val="28"/>
          <w:szCs w:val="28"/>
        </w:rPr>
        <w:t xml:space="preserve">вание открытое; в </w:t>
      </w:r>
      <w:r w:rsidR="00D908A8" w:rsidRPr="00614C83">
        <w:rPr>
          <w:i/>
          <w:sz w:val="28"/>
          <w:szCs w:val="28"/>
        </w:rPr>
        <w:t>голосовании принимали участие</w:t>
      </w:r>
      <w:r w:rsidR="0090717F" w:rsidRPr="00614C83">
        <w:rPr>
          <w:i/>
          <w:sz w:val="28"/>
          <w:szCs w:val="28"/>
        </w:rPr>
        <w:t xml:space="preserve"> </w:t>
      </w:r>
      <w:r w:rsidR="00462333" w:rsidRPr="00614C83">
        <w:rPr>
          <w:i/>
          <w:sz w:val="28"/>
          <w:szCs w:val="28"/>
        </w:rPr>
        <w:t xml:space="preserve">10 </w:t>
      </w:r>
      <w:r w:rsidRPr="00614C83">
        <w:rPr>
          <w:i/>
          <w:sz w:val="28"/>
          <w:szCs w:val="28"/>
        </w:rPr>
        <w:t>человек)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614C83">
        <w:rPr>
          <w:sz w:val="28"/>
          <w:szCs w:val="28"/>
        </w:rPr>
        <w:t xml:space="preserve"> «за»  -</w:t>
      </w:r>
      <w:r w:rsidR="00AB3432" w:rsidRPr="00614C83">
        <w:rPr>
          <w:sz w:val="28"/>
          <w:szCs w:val="28"/>
        </w:rPr>
        <w:t xml:space="preserve"> </w:t>
      </w:r>
      <w:r w:rsidR="00462333" w:rsidRPr="00614C8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 xml:space="preserve">председателем </w:t>
      </w:r>
      <w:r w:rsidR="004446DC">
        <w:rPr>
          <w:sz w:val="28"/>
          <w:szCs w:val="28"/>
        </w:rPr>
        <w:t>проведения</w:t>
      </w:r>
      <w:r w:rsidRPr="003E217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>по проекту  решения  Совета муниципал</w:t>
      </w:r>
      <w:r w:rsidR="004446DC">
        <w:rPr>
          <w:sz w:val="28"/>
          <w:szCs w:val="28"/>
        </w:rPr>
        <w:t xml:space="preserve">ьного района «Балейский район» </w:t>
      </w:r>
      <w:r w:rsidR="004446DC" w:rsidRPr="002148C4">
        <w:rPr>
          <w:bCs/>
          <w:sz w:val="28"/>
          <w:szCs w:val="28"/>
        </w:rPr>
        <w:t>«О бюджете</w:t>
      </w:r>
      <w:r w:rsidR="004446DC">
        <w:rPr>
          <w:bCs/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муниципального района «Балейский район» на 202</w:t>
      </w:r>
      <w:r w:rsidR="00DA3CC9">
        <w:rPr>
          <w:bCs/>
          <w:sz w:val="28"/>
          <w:szCs w:val="28"/>
        </w:rPr>
        <w:t>2</w:t>
      </w:r>
      <w:r w:rsidR="004446DC" w:rsidRPr="002148C4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2</w:t>
      </w:r>
      <w:r w:rsidR="004446DC" w:rsidRPr="002148C4"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3</w:t>
      </w:r>
      <w:r w:rsidR="004446DC" w:rsidRPr="002148C4">
        <w:rPr>
          <w:bCs/>
          <w:sz w:val="28"/>
          <w:szCs w:val="28"/>
        </w:rPr>
        <w:t xml:space="preserve"> годов</w:t>
      </w:r>
      <w:r w:rsidR="004446DC">
        <w:rPr>
          <w:sz w:val="28"/>
          <w:szCs w:val="28"/>
        </w:rPr>
        <w:t>"</w:t>
      </w:r>
      <w:r w:rsidRPr="003E217D">
        <w:rPr>
          <w:sz w:val="28"/>
          <w:szCs w:val="28"/>
        </w:rPr>
        <w:t xml:space="preserve"> избра</w:t>
      </w:r>
      <w:proofErr w:type="gramStart"/>
      <w:r w:rsidR="000F4CBC">
        <w:rPr>
          <w:sz w:val="28"/>
          <w:szCs w:val="28"/>
        </w:rPr>
        <w:t>н(</w:t>
      </w:r>
      <w:proofErr w:type="gramEnd"/>
      <w:r w:rsidR="000F4CBC" w:rsidRPr="00614C83">
        <w:rPr>
          <w:sz w:val="28"/>
          <w:szCs w:val="28"/>
        </w:rPr>
        <w:t xml:space="preserve">а) </w:t>
      </w:r>
      <w:r w:rsidR="00DA3CC9" w:rsidRPr="00614C83">
        <w:rPr>
          <w:sz w:val="28"/>
          <w:szCs w:val="28"/>
        </w:rPr>
        <w:t>И.Г. Акулова</w:t>
      </w:r>
      <w:r w:rsidR="000F4CBC">
        <w:rPr>
          <w:sz w:val="28"/>
          <w:szCs w:val="28"/>
        </w:rPr>
        <w:t xml:space="preserve"> </w:t>
      </w:r>
    </w:p>
    <w:p w:rsidR="00F448B5" w:rsidRPr="004E1CE5" w:rsidRDefault="00F448B5" w:rsidP="00F448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СЛУШАЛИ:</w:t>
      </w:r>
      <w:r w:rsidRPr="00C0259C"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="00A17973">
        <w:rPr>
          <w:i/>
          <w:sz w:val="28"/>
          <w:szCs w:val="28"/>
        </w:rPr>
        <w:t>о том</w:t>
      </w:r>
      <w:r w:rsidR="00DA3CC9">
        <w:rPr>
          <w:i/>
          <w:sz w:val="28"/>
          <w:szCs w:val="28"/>
        </w:rPr>
        <w:t>,</w:t>
      </w:r>
      <w:r w:rsidR="00A17973">
        <w:rPr>
          <w:i/>
          <w:sz w:val="28"/>
          <w:szCs w:val="28"/>
        </w:rPr>
        <w:t xml:space="preserve"> что </w:t>
      </w:r>
      <w:r w:rsidRPr="004E1CE5">
        <w:rPr>
          <w:sz w:val="28"/>
          <w:szCs w:val="28"/>
        </w:rPr>
        <w:t>поступило предложение избрать секретарем</w:t>
      </w:r>
      <w:r w:rsidRPr="00897BE5">
        <w:rPr>
          <w:sz w:val="28"/>
          <w:szCs w:val="28"/>
        </w:rPr>
        <w:t xml:space="preserve"> по  проведению публичных слушаний</w:t>
      </w:r>
      <w:r w:rsidRPr="004E1CE5"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Н.М. </w:t>
      </w:r>
      <w:proofErr w:type="spellStart"/>
      <w:r w:rsidR="00DA3CC9">
        <w:rPr>
          <w:i/>
          <w:sz w:val="28"/>
          <w:szCs w:val="28"/>
        </w:rPr>
        <w:t>Шрайбер</w:t>
      </w:r>
      <w:proofErr w:type="spellEnd"/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462333" w:rsidRPr="00614C83">
        <w:rPr>
          <w:i/>
          <w:sz w:val="28"/>
          <w:szCs w:val="28"/>
        </w:rPr>
        <w:t xml:space="preserve">10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462333">
        <w:rPr>
          <w:sz w:val="28"/>
          <w:szCs w:val="28"/>
        </w:rPr>
        <w:t>10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ПРИНЯТО:  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>по проекту  решения  Совета муниципал</w:t>
      </w:r>
      <w:r w:rsidR="000F4CBC">
        <w:rPr>
          <w:sz w:val="28"/>
          <w:szCs w:val="28"/>
        </w:rPr>
        <w:t xml:space="preserve">ьного района «Балейский район» </w:t>
      </w:r>
      <w:r w:rsidR="004446DC" w:rsidRPr="002148C4">
        <w:rPr>
          <w:bCs/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 w:rsidR="004446D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избран (а)</w:t>
      </w:r>
      <w:r>
        <w:rPr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Н.М. </w:t>
      </w:r>
      <w:proofErr w:type="spellStart"/>
      <w:r w:rsidR="00DA3CC9">
        <w:rPr>
          <w:i/>
          <w:sz w:val="28"/>
          <w:szCs w:val="28"/>
        </w:rPr>
        <w:t>Шрайбер</w:t>
      </w:r>
      <w:proofErr w:type="spellEnd"/>
    </w:p>
    <w:p w:rsidR="00A17973" w:rsidRDefault="00A17973" w:rsidP="00F448B5">
      <w:pPr>
        <w:jc w:val="both"/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 w:rsidRPr="00AB3432">
        <w:rPr>
          <w:b/>
          <w:i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>И.Г. Акулову</w:t>
      </w:r>
    </w:p>
    <w:p w:rsidR="00F448B5" w:rsidRDefault="00F448B5" w:rsidP="00F4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Обсуждение проекта решения Совета муниципал</w:t>
      </w:r>
      <w:r w:rsidR="004446DC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Pr="001C7454" w:rsidRDefault="00F448B5" w:rsidP="00F448B5">
      <w:pPr>
        <w:contextualSpacing/>
        <w:jc w:val="both"/>
        <w:rPr>
          <w:i/>
          <w:sz w:val="28"/>
          <w:szCs w:val="28"/>
        </w:rPr>
      </w:pPr>
      <w:r w:rsidRPr="003026DB">
        <w:rPr>
          <w:b/>
          <w:i/>
          <w:sz w:val="28"/>
          <w:szCs w:val="28"/>
        </w:rPr>
        <w:t>по повестке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предложенн</w:t>
      </w:r>
      <w:r w:rsidR="004446DC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проекта повестки публичных слушаний 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AB3432">
        <w:rPr>
          <w:i/>
          <w:sz w:val="28"/>
          <w:szCs w:val="28"/>
        </w:rPr>
        <w:t xml:space="preserve"> </w:t>
      </w:r>
      <w:r w:rsidR="00462333" w:rsidRPr="00614C83">
        <w:rPr>
          <w:i/>
          <w:sz w:val="28"/>
          <w:szCs w:val="28"/>
        </w:rPr>
        <w:t xml:space="preserve">10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4446DC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0F4CBC">
        <w:rPr>
          <w:sz w:val="28"/>
          <w:szCs w:val="28"/>
        </w:rPr>
        <w:t xml:space="preserve"> </w:t>
      </w:r>
      <w:r w:rsidR="00462333">
        <w:rPr>
          <w:sz w:val="28"/>
          <w:szCs w:val="28"/>
        </w:rPr>
        <w:t>10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Default="00C26D0C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повестка </w:t>
      </w:r>
      <w:r w:rsidR="00F448B5">
        <w:rPr>
          <w:sz w:val="28"/>
          <w:szCs w:val="28"/>
        </w:rPr>
        <w:t>утверждена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слушания проводятся в соответствии: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 решением Совета муниципального района «Балейский район» от 25.02.2016 года № 364 «О бюджетном процессе в муниципальном районе «Балейский район»;</w:t>
      </w:r>
    </w:p>
    <w:p w:rsidR="00F448B5" w:rsidRDefault="00F448B5" w:rsidP="00F448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D68">
        <w:rPr>
          <w:sz w:val="28"/>
          <w:szCs w:val="28"/>
        </w:rPr>
        <w:t>с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>, утвержденным решением Совета муниципального района  «Балейский район» от 25 июня 2014 года  № 176</w:t>
      </w:r>
    </w:p>
    <w:p w:rsidR="00AB3432" w:rsidRDefault="00AB3432" w:rsidP="00F448B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опубликован в общественно-политической газете «Балейская новь» поступил в Совет муниципального района «Балейский район» 1</w:t>
      </w:r>
      <w:r w:rsidR="00462333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DA3CC9">
        <w:rPr>
          <w:sz w:val="28"/>
          <w:szCs w:val="28"/>
        </w:rPr>
        <w:t>1</w:t>
      </w:r>
      <w:r w:rsidR="00DA5030">
        <w:rPr>
          <w:sz w:val="28"/>
          <w:szCs w:val="28"/>
        </w:rPr>
        <w:t xml:space="preserve"> г., н</w:t>
      </w:r>
      <w:r>
        <w:rPr>
          <w:sz w:val="28"/>
          <w:szCs w:val="28"/>
        </w:rPr>
        <w:t>аправлен председателю Контрольно-счетной палаты муниципального района «Балейский район» для проведения экспертизы.</w:t>
      </w:r>
    </w:p>
    <w:p w:rsidR="00F448B5" w:rsidRDefault="000F4CBC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Pr="002148C4"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опубликован в общественно-политическ</w:t>
      </w:r>
      <w:r w:rsidR="004446DC">
        <w:rPr>
          <w:sz w:val="28"/>
          <w:szCs w:val="28"/>
        </w:rPr>
        <w:t>ой газете «Балейска</w:t>
      </w:r>
      <w:r>
        <w:rPr>
          <w:sz w:val="28"/>
          <w:szCs w:val="28"/>
        </w:rPr>
        <w:t xml:space="preserve">я новь» от </w:t>
      </w:r>
      <w:r w:rsidR="00DA5030" w:rsidRPr="00DA5030">
        <w:rPr>
          <w:sz w:val="28"/>
          <w:szCs w:val="28"/>
        </w:rPr>
        <w:t>19</w:t>
      </w:r>
      <w:r w:rsidRPr="00DA5030">
        <w:rPr>
          <w:sz w:val="28"/>
          <w:szCs w:val="28"/>
        </w:rPr>
        <w:t xml:space="preserve"> </w:t>
      </w:r>
      <w:r w:rsidR="004446DC" w:rsidRPr="00DA5030">
        <w:rPr>
          <w:sz w:val="28"/>
          <w:szCs w:val="28"/>
        </w:rPr>
        <w:t xml:space="preserve">ноября </w:t>
      </w:r>
      <w:r w:rsidRPr="00DA5030">
        <w:rPr>
          <w:sz w:val="28"/>
          <w:szCs w:val="28"/>
        </w:rPr>
        <w:t>202</w:t>
      </w:r>
      <w:r w:rsidR="00DA5030" w:rsidRPr="00DA5030">
        <w:rPr>
          <w:sz w:val="28"/>
          <w:szCs w:val="28"/>
        </w:rPr>
        <w:t>1</w:t>
      </w:r>
      <w:r w:rsidRPr="00DA5030">
        <w:rPr>
          <w:sz w:val="28"/>
          <w:szCs w:val="28"/>
        </w:rPr>
        <w:t xml:space="preserve"> года № </w:t>
      </w:r>
      <w:r w:rsidR="00DA5030" w:rsidRPr="00DA5030">
        <w:rPr>
          <w:sz w:val="28"/>
          <w:szCs w:val="28"/>
        </w:rPr>
        <w:t>92</w:t>
      </w:r>
      <w:r w:rsidRPr="00DA5030">
        <w:rPr>
          <w:sz w:val="28"/>
          <w:szCs w:val="28"/>
        </w:rPr>
        <w:t xml:space="preserve"> (приложение № 1</w:t>
      </w:r>
      <w:r w:rsidR="00DA5030" w:rsidRPr="00DA5030">
        <w:rPr>
          <w:sz w:val="28"/>
          <w:szCs w:val="28"/>
        </w:rPr>
        <w:t>9</w:t>
      </w:r>
      <w:r w:rsidR="00F448B5" w:rsidRPr="00DA5030">
        <w:rPr>
          <w:sz w:val="28"/>
          <w:szCs w:val="28"/>
        </w:rPr>
        <w:t xml:space="preserve">), </w:t>
      </w:r>
      <w:r w:rsidR="00F448B5">
        <w:rPr>
          <w:sz w:val="28"/>
          <w:szCs w:val="28"/>
        </w:rPr>
        <w:t xml:space="preserve">размещен </w:t>
      </w:r>
      <w:r w:rsidR="00F448B5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F448B5">
        <w:rPr>
          <w:sz w:val="28"/>
          <w:szCs w:val="28"/>
        </w:rPr>
        <w:t xml:space="preserve">на официальном сайте </w:t>
      </w:r>
      <w:r w:rsidR="00F448B5">
        <w:rPr>
          <w:sz w:val="28"/>
          <w:szCs w:val="28"/>
        </w:rPr>
        <w:lastRenderedPageBreak/>
        <w:t xml:space="preserve">муниципального района «Балейский район» по адресу </w:t>
      </w:r>
      <w:hyperlink r:id="rId8" w:history="1">
        <w:r w:rsidR="00F448B5" w:rsidRPr="00435AC4">
          <w:rPr>
            <w:rStyle w:val="a4"/>
            <w:sz w:val="28"/>
            <w:szCs w:val="28"/>
          </w:rPr>
          <w:t>http://балей.забайкальскийкрай.рф/</w:t>
        </w:r>
      </w:hyperlink>
      <w:r w:rsidR="00F448B5">
        <w:rPr>
          <w:sz w:val="28"/>
          <w:szCs w:val="28"/>
        </w:rPr>
        <w:t xml:space="preserve">. </w:t>
      </w:r>
    </w:p>
    <w:p w:rsidR="00F448B5" w:rsidRDefault="00D44D9D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вопросу </w:t>
      </w:r>
      <w:r w:rsidR="00F448B5">
        <w:rPr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назначены решением Совета муниципального района «Балейский район» от   </w:t>
      </w:r>
      <w:r w:rsidR="00DA3CC9">
        <w:rPr>
          <w:sz w:val="28"/>
          <w:szCs w:val="28"/>
        </w:rPr>
        <w:t>16 ноября</w:t>
      </w:r>
      <w:r w:rsidR="000F4CBC">
        <w:rPr>
          <w:sz w:val="28"/>
          <w:szCs w:val="28"/>
        </w:rPr>
        <w:t xml:space="preserve"> 202</w:t>
      </w:r>
      <w:r w:rsidR="008D4C61">
        <w:rPr>
          <w:sz w:val="28"/>
          <w:szCs w:val="28"/>
        </w:rPr>
        <w:t>1</w:t>
      </w:r>
      <w:r w:rsidR="000F4CBC">
        <w:rPr>
          <w:sz w:val="28"/>
          <w:szCs w:val="28"/>
        </w:rPr>
        <w:t xml:space="preserve"> года</w:t>
      </w:r>
      <w:r w:rsidR="000237A0">
        <w:rPr>
          <w:sz w:val="28"/>
          <w:szCs w:val="28"/>
        </w:rPr>
        <w:t xml:space="preserve">  № </w:t>
      </w:r>
      <w:r w:rsidR="00DA3CC9">
        <w:rPr>
          <w:sz w:val="28"/>
          <w:szCs w:val="28"/>
        </w:rPr>
        <w:t>9</w:t>
      </w:r>
      <w:r w:rsidR="00F448B5">
        <w:rPr>
          <w:sz w:val="28"/>
          <w:szCs w:val="28"/>
        </w:rPr>
        <w:t xml:space="preserve">  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решении  определена дата и время проведения  публичных слушаний –</w:t>
      </w:r>
      <w:r w:rsidR="00C26D0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26</w:t>
      </w:r>
      <w:r w:rsidR="000237A0">
        <w:rPr>
          <w:sz w:val="28"/>
          <w:szCs w:val="28"/>
        </w:rPr>
        <w:t xml:space="preserve"> ноября</w:t>
      </w:r>
      <w:r w:rsidR="000F4CBC">
        <w:rPr>
          <w:sz w:val="28"/>
          <w:szCs w:val="28"/>
        </w:rPr>
        <w:t xml:space="preserve"> 202</w:t>
      </w:r>
      <w:r w:rsidR="00DA3CC9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начало в 16.00 окончание в 17.00. </w:t>
      </w:r>
    </w:p>
    <w:p w:rsidR="000237A0" w:rsidRDefault="00F448B5" w:rsidP="00023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состав рабочей группы по организации и проведению публичных слушаний. </w:t>
      </w:r>
    </w:p>
    <w:p w:rsidR="000237A0" w:rsidRPr="00DF0514" w:rsidRDefault="00DA3CC9" w:rsidP="000237A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Гололобов А.А.</w:t>
      </w:r>
      <w:r w:rsidR="000237A0" w:rsidRPr="00DF0514">
        <w:rPr>
          <w:bCs/>
          <w:sz w:val="28"/>
          <w:szCs w:val="28"/>
        </w:rPr>
        <w:t xml:space="preserve"> – председатель постоянной комиссии по бюджету и налогам  Совета муниципального района</w:t>
      </w:r>
      <w:r w:rsidR="000237A0">
        <w:rPr>
          <w:bCs/>
          <w:sz w:val="28"/>
          <w:szCs w:val="28"/>
        </w:rPr>
        <w:t xml:space="preserve"> «Балейский район»</w:t>
      </w:r>
      <w:r w:rsidR="000237A0" w:rsidRPr="00DF0514">
        <w:rPr>
          <w:bCs/>
          <w:sz w:val="28"/>
          <w:szCs w:val="28"/>
        </w:rPr>
        <w:t xml:space="preserve"> - председатель рабочей группы.</w:t>
      </w:r>
    </w:p>
    <w:p w:rsidR="000237A0" w:rsidRPr="00DF0514" w:rsidRDefault="000237A0" w:rsidP="000237A0">
      <w:pPr>
        <w:jc w:val="center"/>
        <w:rPr>
          <w:bCs/>
          <w:sz w:val="28"/>
          <w:szCs w:val="28"/>
        </w:rPr>
      </w:pPr>
      <w:r w:rsidRPr="00DF0514">
        <w:rPr>
          <w:bCs/>
          <w:sz w:val="28"/>
          <w:szCs w:val="28"/>
        </w:rPr>
        <w:t>Члены рабочей группы:</w:t>
      </w:r>
    </w:p>
    <w:p w:rsidR="000237A0" w:rsidRPr="00DF0514" w:rsidRDefault="000237A0" w:rsidP="000237A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Гальченко С.Ю. </w:t>
      </w:r>
      <w:r w:rsidRPr="00DF0514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глава </w:t>
      </w:r>
      <w:r w:rsidRPr="00DF0514">
        <w:rPr>
          <w:bCs/>
          <w:sz w:val="28"/>
          <w:szCs w:val="28"/>
        </w:rPr>
        <w:t xml:space="preserve"> муниципального района «Балейский район»;</w:t>
      </w:r>
    </w:p>
    <w:p w:rsidR="000237A0" w:rsidRPr="00DF0514" w:rsidRDefault="00DA3CC9" w:rsidP="000237A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Акулова И.Г.</w:t>
      </w:r>
      <w:r w:rsidR="000237A0">
        <w:rPr>
          <w:bCs/>
          <w:sz w:val="28"/>
          <w:szCs w:val="28"/>
        </w:rPr>
        <w:t xml:space="preserve"> – председатель Совета муниципального района «Балейский район», член </w:t>
      </w:r>
      <w:r w:rsidR="000237A0" w:rsidRPr="00DF0514">
        <w:rPr>
          <w:bCs/>
          <w:sz w:val="28"/>
          <w:szCs w:val="28"/>
        </w:rPr>
        <w:t>постоянной комиссии по бюджету и налогам  Совета муниципального района</w:t>
      </w:r>
      <w:r w:rsidR="000237A0">
        <w:rPr>
          <w:bCs/>
          <w:sz w:val="28"/>
          <w:szCs w:val="28"/>
        </w:rPr>
        <w:t xml:space="preserve"> «Балейский район»;</w:t>
      </w:r>
    </w:p>
    <w:p w:rsidR="000237A0" w:rsidRPr="00DF0514" w:rsidRDefault="000237A0" w:rsidP="000237A0">
      <w:pPr>
        <w:ind w:firstLine="720"/>
        <w:jc w:val="both"/>
        <w:rPr>
          <w:bCs/>
          <w:sz w:val="28"/>
          <w:szCs w:val="28"/>
        </w:rPr>
      </w:pPr>
      <w:r w:rsidRPr="00DF0514">
        <w:rPr>
          <w:bCs/>
          <w:sz w:val="28"/>
          <w:szCs w:val="28"/>
        </w:rPr>
        <w:t>Черкашина Н.Н. – председатель комитета по финансам администрации муниципального района «Балейский район»;</w:t>
      </w:r>
    </w:p>
    <w:p w:rsidR="000237A0" w:rsidRPr="00DF0514" w:rsidRDefault="000237A0" w:rsidP="000237A0">
      <w:pPr>
        <w:ind w:firstLine="720"/>
        <w:jc w:val="both"/>
        <w:rPr>
          <w:bCs/>
          <w:sz w:val="28"/>
          <w:szCs w:val="28"/>
        </w:rPr>
      </w:pPr>
      <w:proofErr w:type="spellStart"/>
      <w:r w:rsidRPr="00D77714">
        <w:rPr>
          <w:sz w:val="28"/>
          <w:szCs w:val="28"/>
        </w:rPr>
        <w:t>Шыхалиев</w:t>
      </w:r>
      <w:proofErr w:type="spellEnd"/>
      <w:r w:rsidRPr="00D77714">
        <w:rPr>
          <w:sz w:val="28"/>
          <w:szCs w:val="28"/>
        </w:rPr>
        <w:t xml:space="preserve"> Р.Р.</w:t>
      </w:r>
      <w:r w:rsidRPr="00D77714">
        <w:rPr>
          <w:bCs/>
          <w:sz w:val="28"/>
          <w:szCs w:val="28"/>
        </w:rPr>
        <w:t>–</w:t>
      </w:r>
      <w:r w:rsidRPr="00DF0514">
        <w:rPr>
          <w:bCs/>
          <w:sz w:val="28"/>
          <w:szCs w:val="28"/>
        </w:rPr>
        <w:t xml:space="preserve"> главный специалист по юридическим вопросам  администрации муниципального района «Балейский район».</w:t>
      </w:r>
    </w:p>
    <w:p w:rsidR="00F448B5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3E7450" w:rsidRDefault="00F448B5" w:rsidP="00F448B5">
      <w:pPr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AB3432" w:rsidRPr="00AB3432">
        <w:rPr>
          <w:i/>
          <w:sz w:val="28"/>
          <w:szCs w:val="28"/>
        </w:rPr>
        <w:t xml:space="preserve"> </w:t>
      </w:r>
      <w:r w:rsidR="00DA3CC9">
        <w:rPr>
          <w:i/>
          <w:sz w:val="28"/>
          <w:szCs w:val="28"/>
        </w:rPr>
        <w:t xml:space="preserve">И.Г. Акулову </w:t>
      </w:r>
      <w:r>
        <w:rPr>
          <w:sz w:val="28"/>
          <w:szCs w:val="28"/>
        </w:rPr>
        <w:t>о том</w:t>
      </w:r>
      <w:r w:rsidR="0090717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следующий регламент работы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–3 минуты;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F448B5" w:rsidRPr="003E7450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Совета муниципал</w:t>
      </w:r>
      <w:r w:rsidR="00AB3432">
        <w:rPr>
          <w:sz w:val="28"/>
          <w:szCs w:val="28"/>
        </w:rPr>
        <w:t>ьного района «Балейский район» 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sz w:val="28"/>
          <w:szCs w:val="28"/>
        </w:rPr>
        <w:t>»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0F4CBC">
        <w:rPr>
          <w:i/>
          <w:sz w:val="28"/>
          <w:szCs w:val="28"/>
        </w:rPr>
        <w:t xml:space="preserve">голосовании принимали участие </w:t>
      </w:r>
      <w:r w:rsidR="00462333" w:rsidRPr="00614C83">
        <w:rPr>
          <w:i/>
          <w:sz w:val="28"/>
          <w:szCs w:val="28"/>
        </w:rPr>
        <w:t>10</w:t>
      </w:r>
      <w:r w:rsidRPr="00614C83">
        <w:rPr>
          <w:i/>
          <w:sz w:val="28"/>
          <w:szCs w:val="28"/>
        </w:rPr>
        <w:t xml:space="preserve"> человек</w:t>
      </w:r>
      <w:r w:rsidRPr="008D4C61">
        <w:rPr>
          <w:i/>
          <w:sz w:val="28"/>
          <w:szCs w:val="28"/>
          <w:highlight w:val="yellow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AB3432">
        <w:rPr>
          <w:sz w:val="28"/>
          <w:szCs w:val="28"/>
        </w:rPr>
        <w:t xml:space="preserve"> </w:t>
      </w:r>
      <w:r w:rsidR="00462333">
        <w:rPr>
          <w:sz w:val="28"/>
          <w:szCs w:val="28"/>
        </w:rPr>
        <w:t>10</w:t>
      </w:r>
      <w:r>
        <w:rPr>
          <w:sz w:val="28"/>
          <w:szCs w:val="28"/>
        </w:rPr>
        <w:t xml:space="preserve">  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 xml:space="preserve">И.Г. Акулову </w:t>
      </w:r>
      <w:r w:rsidR="00D908A8">
        <w:rPr>
          <w:i/>
          <w:sz w:val="28"/>
          <w:szCs w:val="28"/>
        </w:rPr>
        <w:t xml:space="preserve"> 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3E7450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Default="00F448B5" w:rsidP="00F448B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вопросу повестки слово предоставляется</w:t>
      </w:r>
      <w:r>
        <w:rPr>
          <w:sz w:val="28"/>
          <w:szCs w:val="28"/>
        </w:rPr>
        <w:t>:</w:t>
      </w:r>
    </w:p>
    <w:p w:rsidR="00F448B5" w:rsidRPr="00614C83" w:rsidRDefault="00614C83" w:rsidP="00F448B5">
      <w:pPr>
        <w:jc w:val="both"/>
        <w:rPr>
          <w:b/>
          <w:sz w:val="28"/>
          <w:szCs w:val="28"/>
        </w:rPr>
      </w:pPr>
      <w:r w:rsidRPr="00614C83">
        <w:rPr>
          <w:sz w:val="28"/>
          <w:szCs w:val="28"/>
        </w:rPr>
        <w:t>Начальнику управления планирования и исполнения местных бюджетов</w:t>
      </w:r>
      <w:r w:rsidR="00F448B5" w:rsidRPr="00614C83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Добровольской В.А.</w:t>
      </w:r>
    </w:p>
    <w:p w:rsidR="00F448B5" w:rsidRPr="00151497" w:rsidRDefault="00F448B5" w:rsidP="00F448B5">
      <w:pPr>
        <w:jc w:val="both"/>
        <w:rPr>
          <w:sz w:val="28"/>
          <w:szCs w:val="28"/>
        </w:rPr>
      </w:pPr>
      <w:r w:rsidRPr="00151497">
        <w:rPr>
          <w:color w:val="000000"/>
          <w:sz w:val="28"/>
          <w:szCs w:val="28"/>
        </w:rPr>
        <w:t xml:space="preserve">Доклад </w:t>
      </w:r>
      <w:r w:rsidR="00614C83">
        <w:rPr>
          <w:sz w:val="28"/>
          <w:szCs w:val="28"/>
        </w:rPr>
        <w:t>н</w:t>
      </w:r>
      <w:r w:rsidR="00614C83" w:rsidRPr="00614C83">
        <w:rPr>
          <w:sz w:val="28"/>
          <w:szCs w:val="28"/>
        </w:rPr>
        <w:t>ачальник</w:t>
      </w:r>
      <w:r w:rsidR="00614C83">
        <w:rPr>
          <w:sz w:val="28"/>
          <w:szCs w:val="28"/>
        </w:rPr>
        <w:t>а</w:t>
      </w:r>
      <w:r w:rsidR="00614C83" w:rsidRPr="00614C83">
        <w:rPr>
          <w:sz w:val="28"/>
          <w:szCs w:val="28"/>
        </w:rPr>
        <w:t xml:space="preserve"> управления планирования и исполнения местных бюджетов </w:t>
      </w:r>
      <w:r w:rsidR="00614C83" w:rsidRPr="00151497">
        <w:rPr>
          <w:sz w:val="28"/>
          <w:szCs w:val="28"/>
        </w:rPr>
        <w:t xml:space="preserve">администрации муниципального района «Балейский </w:t>
      </w:r>
      <w:proofErr w:type="spellStart"/>
      <w:r w:rsidR="00614C83" w:rsidRPr="00151497">
        <w:rPr>
          <w:sz w:val="28"/>
          <w:szCs w:val="28"/>
        </w:rPr>
        <w:t>район</w:t>
      </w:r>
      <w:proofErr w:type="gramStart"/>
      <w:r w:rsidR="00614C83" w:rsidRPr="00151497">
        <w:rPr>
          <w:sz w:val="28"/>
          <w:szCs w:val="28"/>
        </w:rPr>
        <w:t>»</w:t>
      </w:r>
      <w:r w:rsidR="00614C83">
        <w:rPr>
          <w:sz w:val="28"/>
          <w:szCs w:val="28"/>
        </w:rPr>
        <w:t>Д</w:t>
      </w:r>
      <w:proofErr w:type="gramEnd"/>
      <w:r w:rsidR="00614C83">
        <w:rPr>
          <w:sz w:val="28"/>
          <w:szCs w:val="28"/>
        </w:rPr>
        <w:t>обровольской</w:t>
      </w:r>
      <w:proofErr w:type="spellEnd"/>
      <w:r w:rsidR="00614C83">
        <w:rPr>
          <w:sz w:val="28"/>
          <w:szCs w:val="28"/>
        </w:rPr>
        <w:t xml:space="preserve"> В.А. </w:t>
      </w:r>
      <w:r>
        <w:rPr>
          <w:sz w:val="28"/>
          <w:szCs w:val="28"/>
        </w:rPr>
        <w:t>(прилагается)</w:t>
      </w:r>
      <w:r w:rsidR="00AB3432">
        <w:rPr>
          <w:sz w:val="28"/>
          <w:szCs w:val="28"/>
        </w:rPr>
        <w:t>.</w:t>
      </w:r>
    </w:p>
    <w:p w:rsidR="00F448B5" w:rsidRDefault="006D36D2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 xml:space="preserve">И.Г. Акулову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 том, что  председателем контрольно-счетной палаты муниципального района «Балейский район» Л.И. Кузнецовой проект решения «</w:t>
      </w:r>
      <w:r w:rsidRPr="002148C4">
        <w:rPr>
          <w:bCs/>
          <w:sz w:val="28"/>
          <w:szCs w:val="28"/>
        </w:rPr>
        <w:t xml:space="preserve">О бюджете муниципального </w:t>
      </w:r>
      <w:r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Pr="002148C4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предложено рассмотреть</w:t>
      </w:r>
      <w:r w:rsidR="00462333">
        <w:rPr>
          <w:sz w:val="28"/>
          <w:szCs w:val="28"/>
        </w:rPr>
        <w:t xml:space="preserve">. </w:t>
      </w:r>
    </w:p>
    <w:p w:rsidR="00462333" w:rsidRDefault="00462333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А.А. Гололобова о том, что постоянной комиссией по бюджету  и местным налогам Совета МР «Балейский район» проект решения «О бюджете МР «Балейский район» на 2022 год и плановый период 2023-2024 г.</w:t>
      </w:r>
      <w:r w:rsidR="00614C8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14C83">
        <w:rPr>
          <w:sz w:val="28"/>
          <w:szCs w:val="28"/>
        </w:rPr>
        <w:t>.</w:t>
      </w:r>
      <w:r>
        <w:rPr>
          <w:sz w:val="28"/>
          <w:szCs w:val="28"/>
        </w:rPr>
        <w:t>» рекомендовать для рассмотрения на заседании Совета в декабре 2021 г</w:t>
      </w:r>
      <w:proofErr w:type="gramStart"/>
      <w:r>
        <w:rPr>
          <w:sz w:val="28"/>
          <w:szCs w:val="28"/>
        </w:rPr>
        <w:t>..</w:t>
      </w:r>
      <w:proofErr w:type="gramEnd"/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F448B5" w:rsidRDefault="00F448B5" w:rsidP="00F448B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</w:t>
      </w:r>
      <w:r w:rsidR="000F4CBC">
        <w:rPr>
          <w:sz w:val="28"/>
          <w:szCs w:val="28"/>
        </w:rPr>
        <w:t>«</w:t>
      </w:r>
      <w:r w:rsidR="000F4CBC" w:rsidRPr="002148C4">
        <w:rPr>
          <w:bCs/>
          <w:sz w:val="28"/>
          <w:szCs w:val="28"/>
        </w:rPr>
        <w:t xml:space="preserve">О бюджете муниципального </w:t>
      </w:r>
      <w:r w:rsidR="000F4CBC">
        <w:rPr>
          <w:bCs/>
          <w:sz w:val="28"/>
          <w:szCs w:val="28"/>
        </w:rPr>
        <w:t>района «Балейский район» на 202</w:t>
      </w:r>
      <w:r w:rsidR="00DA3CC9">
        <w:rPr>
          <w:bCs/>
          <w:sz w:val="28"/>
          <w:szCs w:val="28"/>
        </w:rPr>
        <w:t>2</w:t>
      </w:r>
      <w:r w:rsidR="000F4CBC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 w:rsidR="000F4CBC">
        <w:rPr>
          <w:bCs/>
          <w:sz w:val="28"/>
          <w:szCs w:val="28"/>
        </w:rPr>
        <w:t xml:space="preserve"> и 202</w:t>
      </w:r>
      <w:r w:rsidR="00DA3CC9">
        <w:rPr>
          <w:bCs/>
          <w:sz w:val="28"/>
          <w:szCs w:val="28"/>
        </w:rPr>
        <w:t>4</w:t>
      </w:r>
      <w:r w:rsidR="000F4CBC" w:rsidRPr="002148C4">
        <w:rPr>
          <w:bCs/>
          <w:sz w:val="28"/>
          <w:szCs w:val="28"/>
        </w:rPr>
        <w:t xml:space="preserve"> годов</w:t>
      </w:r>
      <w:r w:rsidR="000F4CBC">
        <w:rPr>
          <w:bCs/>
          <w:sz w:val="28"/>
          <w:szCs w:val="28"/>
        </w:rPr>
        <w:t>»</w:t>
      </w:r>
      <w:r w:rsidR="0057150F">
        <w:rPr>
          <w:bCs/>
          <w:sz w:val="28"/>
          <w:szCs w:val="28"/>
        </w:rPr>
        <w:t>;</w:t>
      </w:r>
    </w:p>
    <w:p w:rsidR="0057150F" w:rsidRDefault="0057150F" w:rsidP="00F448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62AB5">
        <w:rPr>
          <w:sz w:val="28"/>
          <w:szCs w:val="28"/>
        </w:rPr>
        <w:t xml:space="preserve">. Рекомендовать Совету муниципального района «Балейский район»  принять </w:t>
      </w:r>
      <w:r w:rsidR="007420F1">
        <w:rPr>
          <w:sz w:val="28"/>
          <w:szCs w:val="28"/>
        </w:rPr>
        <w:t xml:space="preserve">к рассмотрению </w:t>
      </w:r>
      <w:r w:rsidRPr="00662AB5">
        <w:rPr>
          <w:sz w:val="28"/>
          <w:szCs w:val="28"/>
        </w:rPr>
        <w:t xml:space="preserve">проект решения </w:t>
      </w:r>
      <w:r w:rsidRPr="00B131FF">
        <w:rPr>
          <w:bCs/>
          <w:sz w:val="28"/>
          <w:szCs w:val="28"/>
        </w:rPr>
        <w:t>«О бюджете муниципального района «Балейский район» на 202</w:t>
      </w:r>
      <w:r w:rsidR="00DA3CC9">
        <w:rPr>
          <w:bCs/>
          <w:sz w:val="28"/>
          <w:szCs w:val="28"/>
        </w:rPr>
        <w:t>2</w:t>
      </w:r>
      <w:r w:rsidRPr="00B131FF">
        <w:rPr>
          <w:bCs/>
          <w:sz w:val="28"/>
          <w:szCs w:val="28"/>
        </w:rPr>
        <w:t xml:space="preserve"> год и плановый период 202</w:t>
      </w:r>
      <w:r w:rsidR="00DA3CC9">
        <w:rPr>
          <w:bCs/>
          <w:sz w:val="28"/>
          <w:szCs w:val="28"/>
        </w:rPr>
        <w:t>3</w:t>
      </w:r>
      <w:r w:rsidRPr="00B131FF">
        <w:rPr>
          <w:bCs/>
          <w:sz w:val="28"/>
          <w:szCs w:val="28"/>
        </w:rPr>
        <w:t>и 202</w:t>
      </w:r>
      <w:r w:rsidR="00DA3CC9">
        <w:rPr>
          <w:bCs/>
          <w:sz w:val="28"/>
          <w:szCs w:val="28"/>
        </w:rPr>
        <w:t>4</w:t>
      </w:r>
      <w:r w:rsidRPr="00B131FF">
        <w:rPr>
          <w:bCs/>
          <w:sz w:val="28"/>
          <w:szCs w:val="28"/>
        </w:rPr>
        <w:t xml:space="preserve"> годов</w:t>
      </w:r>
      <w:r w:rsidRPr="00B131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448B5" w:rsidRDefault="0057150F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8B5">
        <w:rPr>
          <w:sz w:val="28"/>
          <w:szCs w:val="28"/>
        </w:rPr>
        <w:t>. Направить протокол публичных слушаний в Совет и Администрацию муниципального района «Балейский район».</w:t>
      </w:r>
    </w:p>
    <w:p w:rsidR="00F448B5" w:rsidRDefault="0057150F" w:rsidP="00F4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8B5">
        <w:rPr>
          <w:sz w:val="28"/>
          <w:szCs w:val="28"/>
        </w:rPr>
        <w:t>. Результаты публичных слушаний опубликовать в газете «Балейская новь» и разместить  на официальном сайте МР «Балейский район».</w:t>
      </w:r>
    </w:p>
    <w:p w:rsidR="00F448B5" w:rsidRDefault="00F448B5" w:rsidP="00F448B5">
      <w:pPr>
        <w:ind w:firstLine="567"/>
        <w:jc w:val="both"/>
        <w:rPr>
          <w:sz w:val="28"/>
          <w:szCs w:val="28"/>
        </w:rPr>
      </w:pP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="00010F81">
        <w:rPr>
          <w:sz w:val="28"/>
          <w:szCs w:val="28"/>
        </w:rPr>
        <w:t xml:space="preserve">о том, </w:t>
      </w:r>
      <w:r>
        <w:rPr>
          <w:sz w:val="28"/>
          <w:szCs w:val="28"/>
        </w:rPr>
        <w:t>что</w:t>
      </w:r>
      <w:r w:rsidRPr="00326FF2">
        <w:rPr>
          <w:sz w:val="28"/>
          <w:szCs w:val="28"/>
        </w:rPr>
        <w:t xml:space="preserve"> поступило предложение одобрить рекомендации публичных слушаний.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0F4CBC">
        <w:rPr>
          <w:i/>
          <w:sz w:val="28"/>
          <w:szCs w:val="28"/>
        </w:rPr>
        <w:t xml:space="preserve"> </w:t>
      </w:r>
      <w:r w:rsidR="00462333" w:rsidRPr="00614C83">
        <w:rPr>
          <w:i/>
          <w:sz w:val="28"/>
          <w:szCs w:val="28"/>
        </w:rPr>
        <w:t xml:space="preserve">10 </w:t>
      </w:r>
      <w:r w:rsidRPr="00614C83"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462333">
        <w:rPr>
          <w:sz w:val="28"/>
          <w:szCs w:val="28"/>
        </w:rPr>
        <w:t>10</w:t>
      </w:r>
      <w:r w:rsidR="00010F81">
        <w:rPr>
          <w:sz w:val="28"/>
          <w:szCs w:val="28"/>
        </w:rPr>
        <w:t xml:space="preserve">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DA3CC9">
        <w:rPr>
          <w:i/>
          <w:sz w:val="28"/>
          <w:szCs w:val="28"/>
        </w:rPr>
        <w:t>И.Г. Акулову</w:t>
      </w:r>
      <w:r w:rsidR="006D36D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010F81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предложений, дополнений, замечаний не поступило.</w:t>
      </w:r>
      <w:r w:rsidRPr="00326FF2">
        <w:rPr>
          <w:sz w:val="28"/>
          <w:szCs w:val="28"/>
        </w:rPr>
        <w:t xml:space="preserve"> </w:t>
      </w:r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5E1CCB">
        <w:rPr>
          <w:sz w:val="28"/>
          <w:szCs w:val="28"/>
        </w:rPr>
        <w:t>Рекомендации публичных слушаний одобрены</w:t>
      </w:r>
      <w:r>
        <w:rPr>
          <w:sz w:val="28"/>
          <w:szCs w:val="28"/>
        </w:rPr>
        <w:t>.</w:t>
      </w:r>
    </w:p>
    <w:p w:rsidR="00F448B5" w:rsidRDefault="00F448B5" w:rsidP="00F448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48B5" w:rsidRDefault="00F448B5" w:rsidP="00D44D9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                 </w:t>
      </w:r>
      <w:r w:rsidR="00D24100">
        <w:rPr>
          <w:sz w:val="28"/>
          <w:szCs w:val="28"/>
        </w:rPr>
        <w:t xml:space="preserve"> </w:t>
      </w:r>
      <w:r w:rsidR="006D36D2">
        <w:rPr>
          <w:sz w:val="28"/>
          <w:szCs w:val="28"/>
        </w:rPr>
        <w:t xml:space="preserve">                                                 </w:t>
      </w:r>
      <w:r w:rsidR="00DA3CC9">
        <w:rPr>
          <w:sz w:val="28"/>
          <w:szCs w:val="28"/>
        </w:rPr>
        <w:t xml:space="preserve">  </w:t>
      </w:r>
      <w:r w:rsidR="006D36D2">
        <w:rPr>
          <w:sz w:val="28"/>
          <w:szCs w:val="28"/>
        </w:rPr>
        <w:t xml:space="preserve">         </w:t>
      </w:r>
      <w:r w:rsidR="00DA3CC9">
        <w:rPr>
          <w:sz w:val="28"/>
          <w:szCs w:val="28"/>
        </w:rPr>
        <w:t>И.Г. Акулова</w:t>
      </w:r>
      <w:r w:rsidR="00D24100">
        <w:rPr>
          <w:sz w:val="28"/>
          <w:szCs w:val="28"/>
        </w:rPr>
        <w:t xml:space="preserve">                                                  </w:t>
      </w:r>
    </w:p>
    <w:p w:rsidR="00F448B5" w:rsidRDefault="00F448B5" w:rsidP="00D44D9D">
      <w:pPr>
        <w:rPr>
          <w:sz w:val="28"/>
          <w:szCs w:val="28"/>
        </w:rPr>
      </w:pPr>
    </w:p>
    <w:p w:rsidR="0052081F" w:rsidRPr="000F1033" w:rsidRDefault="00F448B5" w:rsidP="00614C83">
      <w:pPr>
        <w:rPr>
          <w:rFonts w:ascii="Arial" w:hAnsi="Arial" w:cs="Arial"/>
        </w:rPr>
      </w:pPr>
      <w:r>
        <w:rPr>
          <w:sz w:val="28"/>
          <w:szCs w:val="28"/>
        </w:rPr>
        <w:t xml:space="preserve">Секретарь                       </w:t>
      </w:r>
      <w:r w:rsidR="006D36D2">
        <w:rPr>
          <w:sz w:val="28"/>
          <w:szCs w:val="28"/>
        </w:rPr>
        <w:t xml:space="preserve">                                                              </w:t>
      </w:r>
      <w:r w:rsidR="00DA3CC9">
        <w:rPr>
          <w:sz w:val="28"/>
          <w:szCs w:val="28"/>
        </w:rPr>
        <w:t xml:space="preserve">Н.М. </w:t>
      </w:r>
      <w:proofErr w:type="spellStart"/>
      <w:r w:rsidR="00DA3CC9">
        <w:rPr>
          <w:sz w:val="28"/>
          <w:szCs w:val="28"/>
        </w:rPr>
        <w:t>Шрайбер</w:t>
      </w:r>
      <w:proofErr w:type="spellEnd"/>
    </w:p>
    <w:sectPr w:rsidR="0052081F" w:rsidRPr="000F1033" w:rsidSect="00D83AD1">
      <w:footerReference w:type="default" r:id="rId9"/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4B" w:rsidRDefault="00747A4B" w:rsidP="00D83AD1">
      <w:r>
        <w:separator/>
      </w:r>
    </w:p>
  </w:endnote>
  <w:endnote w:type="continuationSeparator" w:id="0">
    <w:p w:rsidR="00747A4B" w:rsidRDefault="00747A4B" w:rsidP="00D8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248175"/>
      <w:docPartObj>
        <w:docPartGallery w:val="Page Numbers (Bottom of Page)"/>
        <w:docPartUnique/>
      </w:docPartObj>
    </w:sdtPr>
    <w:sdtEndPr/>
    <w:sdtContent>
      <w:p w:rsidR="00D83AD1" w:rsidRDefault="00D83A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0F1">
          <w:rPr>
            <w:noProof/>
          </w:rPr>
          <w:t>4</w:t>
        </w:r>
        <w:r>
          <w:fldChar w:fldCharType="end"/>
        </w:r>
      </w:p>
    </w:sdtContent>
  </w:sdt>
  <w:p w:rsidR="00D83AD1" w:rsidRDefault="00D83A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4B" w:rsidRDefault="00747A4B" w:rsidP="00D83AD1">
      <w:r>
        <w:separator/>
      </w:r>
    </w:p>
  </w:footnote>
  <w:footnote w:type="continuationSeparator" w:id="0">
    <w:p w:rsidR="00747A4B" w:rsidRDefault="00747A4B" w:rsidP="00D8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B5"/>
    <w:rsid w:val="00000610"/>
    <w:rsid w:val="00000E44"/>
    <w:rsid w:val="000015AC"/>
    <w:rsid w:val="000022E6"/>
    <w:rsid w:val="00003002"/>
    <w:rsid w:val="00003455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62B3"/>
    <w:rsid w:val="00047311"/>
    <w:rsid w:val="00050E5F"/>
    <w:rsid w:val="0005110A"/>
    <w:rsid w:val="00053EAB"/>
    <w:rsid w:val="00053F9F"/>
    <w:rsid w:val="000543FF"/>
    <w:rsid w:val="00055F7A"/>
    <w:rsid w:val="0005645A"/>
    <w:rsid w:val="0005685C"/>
    <w:rsid w:val="00057CFA"/>
    <w:rsid w:val="00057F5D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6F8E"/>
    <w:rsid w:val="0017749A"/>
    <w:rsid w:val="00177A07"/>
    <w:rsid w:val="00181919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3229"/>
    <w:rsid w:val="0028457E"/>
    <w:rsid w:val="002852C3"/>
    <w:rsid w:val="002854A5"/>
    <w:rsid w:val="00285BEC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333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782C"/>
    <w:rsid w:val="0055172A"/>
    <w:rsid w:val="005526ED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871"/>
    <w:rsid w:val="005B06D7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3270"/>
    <w:rsid w:val="005C32EC"/>
    <w:rsid w:val="005C6213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F87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4C83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35D8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68BE"/>
    <w:rsid w:val="00707729"/>
    <w:rsid w:val="007077ED"/>
    <w:rsid w:val="00707D60"/>
    <w:rsid w:val="007114C0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20F1"/>
    <w:rsid w:val="00743333"/>
    <w:rsid w:val="007439D7"/>
    <w:rsid w:val="00743C06"/>
    <w:rsid w:val="00743C4F"/>
    <w:rsid w:val="00744434"/>
    <w:rsid w:val="0074461C"/>
    <w:rsid w:val="007465B4"/>
    <w:rsid w:val="00747A4B"/>
    <w:rsid w:val="007502C9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88E"/>
    <w:rsid w:val="007B42F1"/>
    <w:rsid w:val="007B4DEB"/>
    <w:rsid w:val="007B537B"/>
    <w:rsid w:val="007B5D63"/>
    <w:rsid w:val="007B606A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C61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660A"/>
    <w:rsid w:val="009A03E7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B01A18"/>
    <w:rsid w:val="00B02263"/>
    <w:rsid w:val="00B0289F"/>
    <w:rsid w:val="00B0338B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1325"/>
    <w:rsid w:val="00BF148A"/>
    <w:rsid w:val="00BF2A6D"/>
    <w:rsid w:val="00BF2FC5"/>
    <w:rsid w:val="00BF50F8"/>
    <w:rsid w:val="00BF53E3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43C2"/>
    <w:rsid w:val="00CC6AAC"/>
    <w:rsid w:val="00CC6DFF"/>
    <w:rsid w:val="00CD3025"/>
    <w:rsid w:val="00CD54EF"/>
    <w:rsid w:val="00CD661E"/>
    <w:rsid w:val="00CD701E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81901"/>
    <w:rsid w:val="00D8195E"/>
    <w:rsid w:val="00D82407"/>
    <w:rsid w:val="00D8286D"/>
    <w:rsid w:val="00D82A43"/>
    <w:rsid w:val="00D83AD1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CC9"/>
    <w:rsid w:val="00DA3E29"/>
    <w:rsid w:val="00DA4E43"/>
    <w:rsid w:val="00DA5030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AB7"/>
    <w:rsid w:val="00E16088"/>
    <w:rsid w:val="00E16F0C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A89"/>
    <w:rsid w:val="00E45ABA"/>
    <w:rsid w:val="00E45BA6"/>
    <w:rsid w:val="00E46BA0"/>
    <w:rsid w:val="00E46DCC"/>
    <w:rsid w:val="00E51852"/>
    <w:rsid w:val="00E526C9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0CB9"/>
    <w:rsid w:val="00F119FF"/>
    <w:rsid w:val="00F130ED"/>
    <w:rsid w:val="00F148B7"/>
    <w:rsid w:val="00F15290"/>
    <w:rsid w:val="00F1623F"/>
    <w:rsid w:val="00F16C9D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1DD6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styleId="a6">
    <w:name w:val="header"/>
    <w:basedOn w:val="a"/>
    <w:link w:val="a7"/>
    <w:rsid w:val="00D83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3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2;&#1083;&#1077;&#1081;.&#1079;&#1072;&#1073;&#1072;&#1081;&#1082;&#1072;&#1083;&#1100;&#1089;&#1082;&#1080;&#1081;&#1082;&#1088;&#1072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Комп22</cp:lastModifiedBy>
  <cp:revision>29</cp:revision>
  <cp:lastPrinted>2020-11-26T08:15:00Z</cp:lastPrinted>
  <dcterms:created xsi:type="dcterms:W3CDTF">2017-12-04T01:02:00Z</dcterms:created>
  <dcterms:modified xsi:type="dcterms:W3CDTF">2021-11-29T00:22:00Z</dcterms:modified>
</cp:coreProperties>
</file>